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jc w:val="center"/>
        <w:tblCellSpacing w:w="0" w:type="dxa"/>
        <w:tblInd w:w="-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95"/>
      </w:tblGrid>
      <w:tr w:rsidR="00E16E83" w:rsidRPr="00E87CE7" w:rsidTr="00953B9B">
        <w:trPr>
          <w:tblCellSpacing w:w="0" w:type="dxa"/>
          <w:jc w:val="center"/>
        </w:trPr>
        <w:tc>
          <w:tcPr>
            <w:tcW w:w="10395" w:type="dxa"/>
            <w:shd w:val="clear" w:color="auto" w:fill="auto"/>
            <w:vAlign w:val="center"/>
          </w:tcPr>
          <w:p w:rsidR="0056139D" w:rsidRPr="00330F55" w:rsidRDefault="00E16E83" w:rsidP="00B10392">
            <w:pPr>
              <w:widowControl/>
              <w:wordWrap/>
              <w:autoSpaceDE/>
              <w:spacing w:line="264" w:lineRule="auto"/>
              <w:ind w:firstLineChars="200" w:firstLine="360"/>
              <w:jc w:val="left"/>
              <w:rPr>
                <w:rFonts w:asciiTheme="majorEastAsia" w:eastAsiaTheme="majorEastAsia" w:hAnsiTheme="majorEastAsia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330F55">
              <w:rPr>
                <w:rFonts w:asciiTheme="majorEastAsia" w:eastAsiaTheme="majorEastAsia" w:hAnsiTheme="majorEastAsia" w:cs="굴림" w:hint="eastAsia"/>
                <w:b/>
                <w:bCs/>
                <w:color w:val="222222"/>
                <w:kern w:val="0"/>
                <w:sz w:val="18"/>
                <w:szCs w:val="18"/>
              </w:rPr>
              <w:t> </w:t>
            </w:r>
            <w:r w:rsidRPr="00330F55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 w:val="22"/>
                <w:szCs w:val="18"/>
              </w:rPr>
              <w:t>제1</w:t>
            </w:r>
            <w:r w:rsidR="00CA50EC" w:rsidRPr="00330F55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 w:val="22"/>
                <w:szCs w:val="18"/>
              </w:rPr>
              <w:t>4</w:t>
            </w:r>
            <w:r w:rsidRPr="00330F55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 w:val="22"/>
                <w:szCs w:val="18"/>
              </w:rPr>
              <w:t xml:space="preserve">차 대한산부인과초음파학회 </w:t>
            </w:r>
            <w:r w:rsidR="005C61EF" w:rsidRPr="00330F55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 w:val="22"/>
                <w:szCs w:val="18"/>
              </w:rPr>
              <w:t xml:space="preserve">추계학술대회 </w:t>
            </w:r>
            <w:r w:rsidR="005B2E04" w:rsidRPr="00330F55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 w:val="22"/>
                <w:szCs w:val="18"/>
              </w:rPr>
              <w:t xml:space="preserve">프로그램 </w:t>
            </w:r>
          </w:p>
        </w:tc>
      </w:tr>
      <w:tr w:rsidR="00E16E83" w:rsidRPr="002E00E0" w:rsidTr="00953B9B">
        <w:trPr>
          <w:tblCellSpacing w:w="0" w:type="dxa"/>
          <w:jc w:val="center"/>
        </w:trPr>
        <w:tc>
          <w:tcPr>
            <w:tcW w:w="10395" w:type="dxa"/>
            <w:shd w:val="clear" w:color="auto" w:fill="auto"/>
            <w:vAlign w:val="center"/>
          </w:tcPr>
          <w:p w:rsidR="00E16E83" w:rsidRPr="00D0477B" w:rsidRDefault="0056139D" w:rsidP="00B10392">
            <w:pPr>
              <w:widowControl/>
              <w:wordWrap/>
              <w:autoSpaceDE/>
              <w:spacing w:line="264" w:lineRule="auto"/>
              <w:jc w:val="left"/>
              <w:rPr>
                <w:rFonts w:ascii="굴림체" w:eastAsia="굴림체" w:hAnsi="굴림체" w:cs="굴림"/>
                <w:b/>
                <w:color w:val="222222"/>
                <w:kern w:val="0"/>
                <w:szCs w:val="18"/>
              </w:rPr>
            </w:pPr>
            <w:r w:rsidRPr="00D0477B">
              <w:rPr>
                <w:rFonts w:ascii="굴림체" w:eastAsia="굴림체" w:hAnsi="굴림체" w:cs="굴림" w:hint="eastAsia"/>
                <w:b/>
                <w:color w:val="222222"/>
                <w:kern w:val="0"/>
                <w:sz w:val="18"/>
                <w:szCs w:val="18"/>
              </w:rPr>
              <w:t xml:space="preserve">            </w:t>
            </w:r>
            <w:r w:rsidRPr="00D0477B">
              <w:rPr>
                <w:rFonts w:ascii="굴림체" w:eastAsia="굴림체" w:hAnsi="굴림체" w:cs="굴림" w:hint="eastAsia"/>
                <w:b/>
                <w:color w:val="222222"/>
                <w:kern w:val="0"/>
                <w:szCs w:val="18"/>
              </w:rPr>
              <w:t>일시</w:t>
            </w:r>
            <w:r w:rsidR="00F46CE6" w:rsidRPr="00D0477B">
              <w:rPr>
                <w:rFonts w:ascii="굴림체" w:eastAsia="굴림체" w:hAnsi="굴림체" w:cs="굴림" w:hint="eastAsia"/>
                <w:b/>
                <w:color w:val="222222"/>
                <w:kern w:val="0"/>
                <w:szCs w:val="18"/>
              </w:rPr>
              <w:t xml:space="preserve"> </w:t>
            </w:r>
            <w:r w:rsidRPr="00D0477B">
              <w:rPr>
                <w:rFonts w:ascii="굴림체" w:eastAsia="굴림체" w:hAnsi="굴림체" w:cs="굴림" w:hint="eastAsia"/>
                <w:b/>
                <w:color w:val="222222"/>
                <w:kern w:val="0"/>
                <w:szCs w:val="18"/>
              </w:rPr>
              <w:t xml:space="preserve">: 2011년 10월 15일 </w:t>
            </w:r>
            <w:r w:rsidR="00394750">
              <w:rPr>
                <w:rFonts w:ascii="굴림체" w:eastAsia="굴림체" w:hAnsi="굴림체" w:cs="굴림" w:hint="eastAsia"/>
                <w:b/>
                <w:color w:val="222222"/>
                <w:kern w:val="0"/>
                <w:szCs w:val="18"/>
              </w:rPr>
              <w:t>(</w:t>
            </w:r>
            <w:r w:rsidRPr="00D0477B">
              <w:rPr>
                <w:rFonts w:ascii="굴림체" w:eastAsia="굴림체" w:hAnsi="굴림체" w:cs="굴림" w:hint="eastAsia"/>
                <w:b/>
                <w:color w:val="222222"/>
                <w:kern w:val="0"/>
                <w:szCs w:val="18"/>
              </w:rPr>
              <w:t>토요일</w:t>
            </w:r>
            <w:r w:rsidR="00394750">
              <w:rPr>
                <w:rFonts w:ascii="굴림체" w:eastAsia="굴림체" w:hAnsi="굴림체" w:cs="굴림" w:hint="eastAsia"/>
                <w:b/>
                <w:color w:val="222222"/>
                <w:kern w:val="0"/>
                <w:szCs w:val="18"/>
              </w:rPr>
              <w:t>)</w:t>
            </w:r>
          </w:p>
          <w:p w:rsidR="0056139D" w:rsidRPr="00D0477B" w:rsidRDefault="0056139D" w:rsidP="0067604D">
            <w:pPr>
              <w:widowControl/>
              <w:wordWrap/>
              <w:autoSpaceDE/>
              <w:spacing w:line="264" w:lineRule="auto"/>
              <w:jc w:val="left"/>
              <w:rPr>
                <w:rFonts w:ascii="굴림체" w:eastAsia="굴림체" w:hAnsi="굴림체" w:cs="굴림"/>
                <w:b/>
                <w:color w:val="222222"/>
                <w:kern w:val="0"/>
                <w:sz w:val="18"/>
                <w:szCs w:val="18"/>
              </w:rPr>
            </w:pPr>
            <w:r w:rsidRPr="00D0477B">
              <w:rPr>
                <w:rFonts w:ascii="굴림체" w:eastAsia="굴림체" w:hAnsi="굴림체" w:cs="굴림" w:hint="eastAsia"/>
                <w:b/>
                <w:color w:val="222222"/>
                <w:kern w:val="0"/>
                <w:szCs w:val="18"/>
              </w:rPr>
              <w:t xml:space="preserve">           장소</w:t>
            </w:r>
            <w:r w:rsidR="00F46CE6" w:rsidRPr="00D0477B">
              <w:rPr>
                <w:rFonts w:ascii="굴림체" w:eastAsia="굴림체" w:hAnsi="굴림체" w:cs="굴림" w:hint="eastAsia"/>
                <w:b/>
                <w:color w:val="222222"/>
                <w:kern w:val="0"/>
                <w:szCs w:val="18"/>
              </w:rPr>
              <w:t xml:space="preserve"> </w:t>
            </w:r>
            <w:r w:rsidRPr="00D0477B">
              <w:rPr>
                <w:rFonts w:ascii="굴림체" w:eastAsia="굴림체" w:hAnsi="굴림체" w:cs="굴림" w:hint="eastAsia"/>
                <w:b/>
                <w:color w:val="222222"/>
                <w:kern w:val="0"/>
                <w:szCs w:val="18"/>
              </w:rPr>
              <w:t xml:space="preserve">: 평창 알펜시아 리조트 </w:t>
            </w:r>
          </w:p>
        </w:tc>
      </w:tr>
      <w:tr w:rsidR="00E16E83" w:rsidRPr="00E87CE7" w:rsidTr="00953B9B">
        <w:trPr>
          <w:tblCellSpacing w:w="0" w:type="dxa"/>
          <w:jc w:val="center"/>
        </w:trPr>
        <w:tc>
          <w:tcPr>
            <w:tcW w:w="10395" w:type="dxa"/>
            <w:shd w:val="clear" w:color="auto" w:fill="auto"/>
            <w:vAlign w:val="center"/>
          </w:tcPr>
          <w:p w:rsidR="00E16E83" w:rsidRPr="00D0477B" w:rsidRDefault="00E16E83" w:rsidP="00D74B1E">
            <w:pPr>
              <w:widowControl/>
              <w:wordWrap/>
              <w:autoSpaceDE/>
              <w:spacing w:before="100" w:beforeAutospacing="1" w:after="100" w:afterAutospacing="1"/>
              <w:ind w:left="540"/>
              <w:jc w:val="left"/>
              <w:rPr>
                <w:rFonts w:ascii="굴림체" w:eastAsia="굴림체" w:hAnsi="굴림체" w:cs="굴림"/>
                <w:color w:val="222222"/>
                <w:kern w:val="0"/>
                <w:szCs w:val="20"/>
              </w:rPr>
            </w:pPr>
          </w:p>
        </w:tc>
      </w:tr>
      <w:tr w:rsidR="00E16E83" w:rsidRPr="0056139D" w:rsidTr="00953B9B">
        <w:trPr>
          <w:tblCellSpacing w:w="0" w:type="dxa"/>
          <w:jc w:val="center"/>
        </w:trPr>
        <w:tc>
          <w:tcPr>
            <w:tcW w:w="10395" w:type="dxa"/>
            <w:shd w:val="clear" w:color="auto" w:fill="auto"/>
            <w:vAlign w:val="center"/>
          </w:tcPr>
          <w:tbl>
            <w:tblPr>
              <w:tblW w:w="10989" w:type="dxa"/>
              <w:jc w:val="center"/>
              <w:tblCellSpacing w:w="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640"/>
              <w:gridCol w:w="5387"/>
              <w:gridCol w:w="3846"/>
              <w:gridCol w:w="116"/>
            </w:tblGrid>
            <w:tr w:rsidR="00E16E83" w:rsidRPr="0056139D" w:rsidTr="007F3CF8">
              <w:trPr>
                <w:tblCellSpacing w:w="7" w:type="dxa"/>
                <w:jc w:val="center"/>
              </w:trPr>
              <w:tc>
                <w:tcPr>
                  <w:tcW w:w="10961" w:type="dxa"/>
                  <w:gridSpan w:val="4"/>
                  <w:shd w:val="clear" w:color="auto" w:fill="CCC0D9" w:themeFill="accent4" w:themeFillTint="66"/>
                  <w:vAlign w:val="center"/>
                </w:tcPr>
                <w:p w:rsidR="00E16E83" w:rsidRPr="00155B49" w:rsidRDefault="00E16E83" w:rsidP="00D74B1E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Cs w:val="20"/>
                    </w:rPr>
                  </w:pPr>
                  <w:r w:rsidRPr="00155B49">
                    <w:rPr>
                      <w:rFonts w:eastAsiaTheme="minorHAnsi" w:cs="굴림" w:hint="eastAsia"/>
                      <w:b/>
                      <w:bCs/>
                      <w:color w:val="222222"/>
                      <w:kern w:val="0"/>
                      <w:szCs w:val="20"/>
                    </w:rPr>
                    <w:t>Program</w:t>
                  </w: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116686" w:rsidRPr="00155B49" w:rsidRDefault="00116686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08:00-08:50</w:t>
                  </w:r>
                </w:p>
              </w:tc>
              <w:tc>
                <w:tcPr>
                  <w:tcW w:w="5373" w:type="dxa"/>
                  <w:shd w:val="clear" w:color="auto" w:fill="FFFFFF" w:themeFill="background1"/>
                </w:tcPr>
                <w:p w:rsidR="00116686" w:rsidRPr="00155B49" w:rsidRDefault="00116686" w:rsidP="00B805BC">
                  <w:pPr>
                    <w:widowControl/>
                    <w:wordWrap/>
                    <w:autoSpaceDE/>
                    <w:ind w:firstLineChars="100" w:firstLine="18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등록</w:t>
                  </w:r>
                </w:p>
              </w:tc>
              <w:tc>
                <w:tcPr>
                  <w:tcW w:w="3941" w:type="dxa"/>
                  <w:gridSpan w:val="2"/>
                  <w:shd w:val="clear" w:color="auto" w:fill="FFFFFF" w:themeFill="background1"/>
                </w:tcPr>
                <w:p w:rsidR="00116686" w:rsidRPr="00155B49" w:rsidRDefault="00116686" w:rsidP="00D74B1E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116686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08:50-09:00</w:t>
                  </w:r>
                </w:p>
              </w:tc>
              <w:tc>
                <w:tcPr>
                  <w:tcW w:w="5373" w:type="dxa"/>
                  <w:shd w:val="clear" w:color="auto" w:fill="FFFFFF" w:themeFill="background1"/>
                </w:tcPr>
                <w:p w:rsidR="00116686" w:rsidRPr="00155B49" w:rsidRDefault="005E11F5" w:rsidP="00BD18B8">
                  <w:pPr>
                    <w:widowControl/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개회사</w:t>
                  </w:r>
                </w:p>
              </w:tc>
              <w:tc>
                <w:tcPr>
                  <w:tcW w:w="3941" w:type="dxa"/>
                  <w:gridSpan w:val="2"/>
                  <w:shd w:val="clear" w:color="auto" w:fill="FFFFFF" w:themeFill="background1"/>
                </w:tcPr>
                <w:p w:rsidR="00116686" w:rsidRPr="00155B49" w:rsidRDefault="005E11F5" w:rsidP="00D74B1E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회장: 김</w:t>
                  </w:r>
                  <w:r w:rsidR="00D74B1E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 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암(울산의대)</w:t>
                  </w: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116686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09:00-09:10</w:t>
                  </w:r>
                </w:p>
              </w:tc>
              <w:tc>
                <w:tcPr>
                  <w:tcW w:w="5373" w:type="dxa"/>
                  <w:shd w:val="clear" w:color="auto" w:fill="FFFFFF" w:themeFill="background1"/>
                </w:tcPr>
                <w:p w:rsidR="00116686" w:rsidRPr="00155B49" w:rsidRDefault="005E11F5" w:rsidP="00BD18B8">
                  <w:pPr>
                    <w:widowControl/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우수논문상 시상/학술연구비 지원보고</w:t>
                  </w:r>
                </w:p>
              </w:tc>
              <w:tc>
                <w:tcPr>
                  <w:tcW w:w="3941" w:type="dxa"/>
                  <w:gridSpan w:val="2"/>
                  <w:shd w:val="clear" w:color="auto" w:fill="FFFFFF" w:themeFill="background1"/>
                </w:tcPr>
                <w:p w:rsidR="00116686" w:rsidRPr="00155B49" w:rsidRDefault="005E11F5" w:rsidP="00D74B1E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시상: 조용균(인제의대)</w:t>
                  </w:r>
                </w:p>
              </w:tc>
            </w:tr>
            <w:tr w:rsidR="00CA2A9B" w:rsidRPr="0056139D" w:rsidTr="00B4422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E5B8B7" w:themeFill="accent2" w:themeFillTint="66"/>
                  <w:vAlign w:val="center"/>
                </w:tcPr>
                <w:p w:rsidR="00116686" w:rsidRPr="00155B49" w:rsidRDefault="00116686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73" w:type="dxa"/>
                  <w:shd w:val="clear" w:color="auto" w:fill="E5B8B7" w:themeFill="accent2" w:themeFillTint="66"/>
                </w:tcPr>
                <w:p w:rsidR="00116686" w:rsidRPr="00155B49" w:rsidRDefault="005E11F5" w:rsidP="00D42E9E">
                  <w:pPr>
                    <w:widowControl/>
                    <w:wordWrap/>
                    <w:autoSpaceDE/>
                    <w:ind w:firstLineChars="250" w:firstLine="450"/>
                    <w:jc w:val="left"/>
                    <w:rPr>
                      <w:rFonts w:eastAsiaTheme="minorHAnsi" w:cs="굴림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2009년 학술연구비 수혜자 논문발표</w:t>
                  </w:r>
                </w:p>
              </w:tc>
              <w:tc>
                <w:tcPr>
                  <w:tcW w:w="3941" w:type="dxa"/>
                  <w:gridSpan w:val="2"/>
                  <w:shd w:val="clear" w:color="auto" w:fill="E5B8B7" w:themeFill="accent2" w:themeFillTint="66"/>
                </w:tcPr>
                <w:p w:rsidR="00116686" w:rsidRPr="00155B49" w:rsidRDefault="005E11F5" w:rsidP="00D74B1E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좌장: 조용균(인제의대)</w:t>
                  </w:r>
                </w:p>
              </w:tc>
            </w:tr>
            <w:tr w:rsidR="00CA2A9B" w:rsidRPr="00155B49" w:rsidTr="00BD18B8">
              <w:trPr>
                <w:gridAfter w:val="1"/>
                <w:wAfter w:w="95" w:type="dxa"/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116686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09:10-09:40</w:t>
                  </w:r>
                </w:p>
              </w:tc>
              <w:tc>
                <w:tcPr>
                  <w:tcW w:w="5373" w:type="dxa"/>
                  <w:shd w:val="clear" w:color="auto" w:fill="FFFFFF" w:themeFill="background1"/>
                </w:tcPr>
                <w:p w:rsidR="00116686" w:rsidRPr="00155B49" w:rsidRDefault="00D74B1E" w:rsidP="00BD18B8">
                  <w:pPr>
                    <w:widowControl/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color w:val="222222"/>
                      <w:kern w:val="0"/>
                      <w:sz w:val="16"/>
                      <w:szCs w:val="16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6"/>
                      <w:szCs w:val="16"/>
                    </w:rPr>
                    <w:t>심폐질환을 가진 태아에서 초음파 도플러를 이용한 myocardial performance index의 태아 심장기능평가 방법으로서의 유용성</w:t>
                  </w:r>
                </w:p>
              </w:tc>
              <w:tc>
                <w:tcPr>
                  <w:tcW w:w="3832" w:type="dxa"/>
                  <w:shd w:val="clear" w:color="auto" w:fill="FFFFFF" w:themeFill="background1"/>
                </w:tcPr>
                <w:p w:rsidR="00116686" w:rsidRPr="00155B49" w:rsidRDefault="005E11F5" w:rsidP="00D74B1E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연자: 원혜성(울산의대)</w:t>
                  </w: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116686" w:rsidRPr="00155B49" w:rsidRDefault="00116686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73" w:type="dxa"/>
                  <w:shd w:val="clear" w:color="auto" w:fill="FFFFFF" w:themeFill="background1"/>
                </w:tcPr>
                <w:p w:rsidR="00116686" w:rsidRPr="00155B49" w:rsidRDefault="00D74B1E" w:rsidP="00BD18B8">
                  <w:pPr>
                    <w:widowControl/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color w:val="222222"/>
                      <w:kern w:val="0"/>
                      <w:sz w:val="16"/>
                      <w:szCs w:val="16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6"/>
                      <w:szCs w:val="16"/>
                    </w:rPr>
                    <w:t>경 회음 삼차원초음파를 이용한 골반장기 탈출증 교정 수술 전후의 골반저 기능 변화의 평가</w:t>
                  </w:r>
                </w:p>
              </w:tc>
              <w:tc>
                <w:tcPr>
                  <w:tcW w:w="3941" w:type="dxa"/>
                  <w:gridSpan w:val="2"/>
                  <w:shd w:val="clear" w:color="auto" w:fill="FFFFFF" w:themeFill="background1"/>
                </w:tcPr>
                <w:p w:rsidR="00116686" w:rsidRPr="00155B49" w:rsidRDefault="005E11F5" w:rsidP="00D74B1E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연자: 신정호(고려의대)</w:t>
                  </w:r>
                </w:p>
              </w:tc>
            </w:tr>
            <w:tr w:rsidR="00CA2A9B" w:rsidRPr="0056139D" w:rsidTr="00B4422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E5B8B7" w:themeFill="accent2" w:themeFillTint="66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73" w:type="dxa"/>
                  <w:shd w:val="clear" w:color="auto" w:fill="E5B8B7" w:themeFill="accent2" w:themeFillTint="66"/>
                </w:tcPr>
                <w:p w:rsidR="005E11F5" w:rsidRPr="00155B49" w:rsidRDefault="005E11F5" w:rsidP="00D42E9E">
                  <w:pPr>
                    <w:widowControl/>
                    <w:wordWrap/>
                    <w:autoSpaceDE/>
                    <w:ind w:firstLineChars="250" w:firstLine="45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Plenary lecture</w:t>
                  </w:r>
                </w:p>
              </w:tc>
              <w:tc>
                <w:tcPr>
                  <w:tcW w:w="3941" w:type="dxa"/>
                  <w:gridSpan w:val="2"/>
                  <w:shd w:val="clear" w:color="auto" w:fill="E5B8B7" w:themeFill="accent2" w:themeFillTint="66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좌장: 송태복(전남의대)</w:t>
                  </w:r>
                </w:p>
              </w:tc>
            </w:tr>
            <w:tr w:rsidR="00CA2A9B" w:rsidRPr="0056139D" w:rsidTr="00BD18B8">
              <w:trPr>
                <w:trHeight w:val="28"/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09:40-10:00</w:t>
                  </w:r>
                </w:p>
              </w:tc>
              <w:tc>
                <w:tcPr>
                  <w:tcW w:w="5373" w:type="dxa"/>
                  <w:shd w:val="clear" w:color="auto" w:fill="FFFFFF" w:themeFill="background1"/>
                </w:tcPr>
                <w:p w:rsidR="005E11F5" w:rsidRPr="00155B49" w:rsidRDefault="0088661C" w:rsidP="00B805BC">
                  <w:pPr>
                    <w:widowControl/>
                    <w:wordWrap/>
                    <w:autoSpaceDE/>
                    <w:ind w:firstLineChars="100" w:firstLine="18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Onward and Upward</w:t>
                  </w:r>
                </w:p>
              </w:tc>
              <w:tc>
                <w:tcPr>
                  <w:tcW w:w="3941" w:type="dxa"/>
                  <w:gridSpan w:val="2"/>
                  <w:shd w:val="clear" w:color="auto" w:fill="FFFFFF" w:themeFill="background1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연자: 김</w:t>
                  </w:r>
                  <w:r w:rsidR="00D74B1E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 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암(울산의대)</w:t>
                  </w:r>
                </w:p>
              </w:tc>
            </w:tr>
            <w:tr w:rsidR="00CA2A9B" w:rsidRPr="0056139D" w:rsidTr="00B44228">
              <w:trPr>
                <w:trHeight w:val="315"/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E5B8B7" w:themeFill="accent2" w:themeFillTint="66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73" w:type="dxa"/>
                  <w:shd w:val="clear" w:color="auto" w:fill="E5B8B7" w:themeFill="accent2" w:themeFillTint="66"/>
                </w:tcPr>
                <w:p w:rsidR="005E11F5" w:rsidRPr="005A5A54" w:rsidRDefault="005E11F5" w:rsidP="008A107D">
                  <w:pPr>
                    <w:widowControl/>
                    <w:wordWrap/>
                    <w:autoSpaceDE/>
                    <w:ind w:firstLineChars="250" w:firstLine="450"/>
                    <w:jc w:val="left"/>
                    <w:rPr>
                      <w:rFonts w:eastAsiaTheme="minorHAnsi" w:cs="굴림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5A5A54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Invitation </w:t>
                  </w:r>
                  <w:r w:rsidR="008A107D" w:rsidRPr="005A5A54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l</w:t>
                  </w:r>
                  <w:r w:rsidRPr="005A5A54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ecture</w:t>
                  </w:r>
                </w:p>
              </w:tc>
              <w:tc>
                <w:tcPr>
                  <w:tcW w:w="3941" w:type="dxa"/>
                  <w:gridSpan w:val="2"/>
                  <w:shd w:val="clear" w:color="auto" w:fill="E5B8B7" w:themeFill="accent2" w:themeFillTint="66"/>
                </w:tcPr>
                <w:p w:rsidR="005E11F5" w:rsidRPr="00155B49" w:rsidRDefault="005E11F5" w:rsidP="00E11D14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좌장: </w:t>
                  </w:r>
                  <w:r w:rsidR="00E11D14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이효표</w:t>
                  </w:r>
                  <w:r w:rsidR="00B37AB2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(</w:t>
                  </w:r>
                  <w:r w:rsidR="00E11D14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건국</w:t>
                  </w:r>
                  <w:r w:rsidR="00B37AB2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의대)</w:t>
                  </w:r>
                </w:p>
              </w:tc>
            </w:tr>
            <w:tr w:rsidR="00CA2A9B" w:rsidRPr="0056139D" w:rsidTr="00BD18B8">
              <w:trPr>
                <w:trHeight w:val="315"/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10:00-10:30</w:t>
                  </w:r>
                </w:p>
              </w:tc>
              <w:tc>
                <w:tcPr>
                  <w:tcW w:w="5373" w:type="dxa"/>
                  <w:shd w:val="clear" w:color="auto" w:fill="FFFFFF" w:themeFill="background1"/>
                </w:tcPr>
                <w:p w:rsidR="005E11F5" w:rsidRPr="00155B49" w:rsidRDefault="00E11D14" w:rsidP="0068581B">
                  <w:pPr>
                    <w:widowControl/>
                    <w:wordWrap/>
                    <w:autoSpaceDE/>
                    <w:ind w:firstLineChars="100" w:firstLine="18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Simple screening for fetal abnormalities</w:t>
                  </w:r>
                  <w:r w:rsidR="00D405D4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;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a proposal </w:t>
                  </w:r>
                  <w:r w:rsidRPr="00155B49"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  <w:t>in Japan</w:t>
                  </w:r>
                </w:p>
              </w:tc>
              <w:tc>
                <w:tcPr>
                  <w:tcW w:w="3941" w:type="dxa"/>
                  <w:gridSpan w:val="2"/>
                  <w:shd w:val="clear" w:color="auto" w:fill="FFFFFF" w:themeFill="background1"/>
                </w:tcPr>
                <w:p w:rsidR="005E11F5" w:rsidRPr="00155B49" w:rsidRDefault="00E11D14" w:rsidP="00B4385B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연자: Prof.</w:t>
                  </w:r>
                  <w:r w:rsidR="005836C9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</w:t>
                  </w:r>
                  <w:r w:rsidR="00B805BC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K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azunori</w:t>
                  </w:r>
                  <w:r w:rsidR="00B4385B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B</w:t>
                  </w:r>
                  <w:r w:rsidR="00B4385B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aba</w:t>
                  </w: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10:30-10:40</w:t>
                  </w:r>
                </w:p>
              </w:tc>
              <w:tc>
                <w:tcPr>
                  <w:tcW w:w="5373" w:type="dxa"/>
                  <w:shd w:val="clear" w:color="auto" w:fill="FFFFFF" w:themeFill="background1"/>
                  <w:vAlign w:val="center"/>
                </w:tcPr>
                <w:p w:rsidR="005E11F5" w:rsidRPr="00155B49" w:rsidRDefault="005E11F5" w:rsidP="00D42E9E">
                  <w:pPr>
                    <w:widowControl/>
                    <w:wordWrap/>
                    <w:autoSpaceDE/>
                    <w:ind w:firstLineChars="250" w:firstLine="450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  <w:highlight w:val="yellow"/>
                    </w:rPr>
                    <w:t>&lt;</w:t>
                  </w:r>
                  <w:r w:rsidR="00D405D4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  <w:highlight w:val="yellow"/>
                    </w:rPr>
                    <w:t>Coffee Break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  <w:highlight w:val="yellow"/>
                    </w:rPr>
                    <w:t>&gt;</w:t>
                  </w:r>
                </w:p>
              </w:tc>
              <w:tc>
                <w:tcPr>
                  <w:tcW w:w="3941" w:type="dxa"/>
                  <w:gridSpan w:val="2"/>
                  <w:shd w:val="clear" w:color="auto" w:fill="FFFFFF" w:themeFill="background1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jc w:val="righ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E11F5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E11F5" w:rsidRPr="009A0A0F" w:rsidRDefault="00CA2A9B" w:rsidP="000A4D0D">
                  <w:pPr>
                    <w:wordWrap/>
                    <w:jc w:val="center"/>
                    <w:rPr>
                      <w:rFonts w:eastAsiaTheme="minorHAnsi" w:cs="굴림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10:</w:t>
                  </w:r>
                  <w:r w:rsidR="005E11F5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40-12:</w:t>
                  </w:r>
                  <w:r w:rsidR="000A4D0D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28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D6467A" w:rsidRPr="00382D17" w:rsidRDefault="005E11F5" w:rsidP="00B805BC">
                  <w:pPr>
                    <w:widowControl/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b/>
                      <w:color w:val="222222"/>
                      <w:kern w:val="0"/>
                      <w:szCs w:val="20"/>
                    </w:rPr>
                  </w:pPr>
                  <w:r w:rsidRPr="00382D17">
                    <w:rPr>
                      <w:rFonts w:eastAsiaTheme="minorHAnsi" w:cs="굴림" w:hint="eastAsia"/>
                      <w:b/>
                      <w:color w:val="222222"/>
                      <w:kern w:val="0"/>
                      <w:szCs w:val="20"/>
                    </w:rPr>
                    <w:t>The 9</w:t>
                  </w:r>
                  <w:r w:rsidRPr="00382D17">
                    <w:rPr>
                      <w:rFonts w:eastAsiaTheme="minorHAnsi" w:cs="굴림" w:hint="eastAsia"/>
                      <w:b/>
                      <w:color w:val="222222"/>
                      <w:kern w:val="0"/>
                      <w:szCs w:val="20"/>
                      <w:vertAlign w:val="superscript"/>
                    </w:rPr>
                    <w:t>th</w:t>
                  </w:r>
                  <w:r w:rsidRPr="00382D17">
                    <w:rPr>
                      <w:rFonts w:eastAsiaTheme="minorHAnsi" w:cs="굴림" w:hint="eastAsia"/>
                      <w:b/>
                      <w:color w:val="222222"/>
                      <w:kern w:val="0"/>
                      <w:szCs w:val="20"/>
                    </w:rPr>
                    <w:t xml:space="preserve"> Korea-Japan Ultrasound Symposium</w:t>
                  </w:r>
                  <w:r w:rsidR="00542F75" w:rsidRPr="00382D17">
                    <w:rPr>
                      <w:rFonts w:eastAsiaTheme="minorHAnsi" w:cs="굴림" w:hint="eastAsia"/>
                      <w:b/>
                      <w:color w:val="222222"/>
                      <w:kern w:val="0"/>
                      <w:szCs w:val="20"/>
                    </w:rPr>
                    <w:t xml:space="preserve"> </w:t>
                  </w:r>
                  <w:r w:rsidRPr="00382D17">
                    <w:rPr>
                      <w:rFonts w:eastAsiaTheme="minorHAnsi" w:cs="굴림" w:hint="eastAsia"/>
                      <w:b/>
                      <w:color w:val="222222"/>
                      <w:kern w:val="0"/>
                      <w:szCs w:val="20"/>
                    </w:rPr>
                    <w:t>in Obstetrics and Gynecology</w:t>
                  </w:r>
                  <w:r w:rsidR="00B805BC" w:rsidRPr="00382D17">
                    <w:rPr>
                      <w:rFonts w:eastAsiaTheme="minorHAnsi" w:cs="굴림" w:hint="eastAsia"/>
                      <w:b/>
                      <w:color w:val="222222"/>
                      <w:kern w:val="0"/>
                      <w:szCs w:val="20"/>
                    </w:rPr>
                    <w:t xml:space="preserve"> </w:t>
                  </w:r>
                </w:p>
                <w:p w:rsidR="005E11F5" w:rsidRPr="009A0A0F" w:rsidRDefault="00B805BC" w:rsidP="00D6467A">
                  <w:pPr>
                    <w:widowControl/>
                    <w:tabs>
                      <w:tab w:val="left" w:pos="5335"/>
                    </w:tabs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Cs w:val="18"/>
                    </w:rPr>
                    <w:t xml:space="preserve">                         </w:t>
                  </w:r>
                  <w:r w:rsidR="00D6467A">
                    <w:rPr>
                      <w:rFonts w:eastAsiaTheme="minorHAnsi" w:cs="굴림" w:hint="eastAsia"/>
                      <w:b/>
                      <w:color w:val="222222"/>
                      <w:kern w:val="0"/>
                      <w:szCs w:val="18"/>
                    </w:rPr>
                    <w:t xml:space="preserve">                          </w:t>
                  </w:r>
                  <w:r w:rsidR="005E11F5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좌장:</w:t>
                  </w:r>
                  <w:r w:rsidR="00E627F4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 </w:t>
                  </w:r>
                  <w:r w:rsidR="009A5043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김수평</w:t>
                  </w:r>
                  <w:r w:rsidR="00B44228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(인정병원</w:t>
                  </w:r>
                  <w:r w:rsidR="00FB27AC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)</w:t>
                  </w:r>
                  <w:r w:rsidR="00E11D14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 / Ichiro Kawabata</w:t>
                  </w:r>
                  <w:r w:rsidR="00B44228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B4385B" w:rsidRPr="00155B49" w:rsidRDefault="005E11F5" w:rsidP="00D6467A">
                  <w:pPr>
                    <w:widowControl/>
                    <w:tabs>
                      <w:tab w:val="left" w:pos="5335"/>
                    </w:tabs>
                    <w:wordWrap/>
                    <w:autoSpaceDE/>
                    <w:ind w:firstLineChars="2962" w:firstLine="5332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좌장:</w:t>
                  </w:r>
                  <w:r w:rsidR="00E627F4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 </w:t>
                  </w:r>
                  <w:r w:rsidR="007155C0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문신용</w:t>
                  </w:r>
                  <w:r w:rsidR="00B37AB2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(서울의대)</w:t>
                  </w:r>
                  <w:r w:rsidR="00B44228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 </w:t>
                  </w:r>
                  <w:r w:rsidR="00E11D14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/ Kazunori</w:t>
                  </w:r>
                  <w:r w:rsidR="00B4385B" w:rsidRPr="009A0A0F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 Baba</w:t>
                  </w: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vMerge/>
                  <w:shd w:val="clear" w:color="auto" w:fill="D9D9D9" w:themeFill="background1" w:themeFillShade="D9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73" w:type="dxa"/>
                  <w:shd w:val="clear" w:color="auto" w:fill="D9D9D9" w:themeFill="background1" w:themeFillShade="D9"/>
                  <w:vAlign w:val="center"/>
                </w:tcPr>
                <w:p w:rsidR="005E11F5" w:rsidRPr="009A0A0F" w:rsidRDefault="005E11F5" w:rsidP="00D74B1E">
                  <w:pPr>
                    <w:widowControl/>
                    <w:wordWrap/>
                    <w:autoSpaceDE/>
                    <w:ind w:firstLineChars="300" w:firstLine="540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9A0A0F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&lt;Free Communication&gt;</w:t>
                  </w:r>
                </w:p>
              </w:tc>
              <w:tc>
                <w:tcPr>
                  <w:tcW w:w="394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jc w:val="righ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0A4D0D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12:</w:t>
                  </w:r>
                  <w:r w:rsidR="000A4D0D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3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0-14:00</w:t>
                  </w:r>
                </w:p>
              </w:tc>
              <w:tc>
                <w:tcPr>
                  <w:tcW w:w="5373" w:type="dxa"/>
                  <w:shd w:val="clear" w:color="auto" w:fill="F8F8F8"/>
                  <w:vAlign w:val="center"/>
                </w:tcPr>
                <w:p w:rsidR="005E11F5" w:rsidRPr="00155B49" w:rsidRDefault="00155B49" w:rsidP="00D74B1E">
                  <w:pPr>
                    <w:widowControl/>
                    <w:wordWrap/>
                    <w:autoSpaceDE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    </w:t>
                  </w:r>
                  <w:r w:rsidR="005E11F5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  <w:highlight w:val="yellow"/>
                    </w:rPr>
                    <w:t>Lunch</w:t>
                  </w:r>
                  <w:r w:rsidR="005E11F5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41" w:type="dxa"/>
                  <w:gridSpan w:val="2"/>
                  <w:shd w:val="clear" w:color="auto" w:fill="F8F8F8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jc w:val="righ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14:00-14:50</w:t>
                  </w:r>
                </w:p>
              </w:tc>
              <w:tc>
                <w:tcPr>
                  <w:tcW w:w="5373" w:type="dxa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ind w:leftChars="200" w:left="40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Oral presentation I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941" w:type="dxa"/>
                  <w:gridSpan w:val="2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62B4D" w:rsidP="00D74B1E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좌장: 전선희(이화의대), 김윤하(전남의대)</w:t>
                  </w: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14:50-15:40</w:t>
                  </w:r>
                </w:p>
              </w:tc>
              <w:tc>
                <w:tcPr>
                  <w:tcW w:w="5373" w:type="dxa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ind w:leftChars="200" w:left="400"/>
                    <w:jc w:val="left"/>
                    <w:rPr>
                      <w:rFonts w:eastAsiaTheme="minorHAnsi" w:cs="굴림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Oral presentation II</w:t>
                  </w:r>
                </w:p>
              </w:tc>
              <w:tc>
                <w:tcPr>
                  <w:tcW w:w="3941" w:type="dxa"/>
                  <w:gridSpan w:val="2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62B4D" w:rsidP="00907DEF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좌장: 김사진(가톨릭의대)</w:t>
                  </w:r>
                  <w:r w:rsidR="00907DEF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,</w:t>
                  </w:r>
                  <w:r w:rsidR="00960515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최형민(인제의대)</w:t>
                  </w: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15:40-16:00</w:t>
                  </w:r>
                </w:p>
              </w:tc>
              <w:tc>
                <w:tcPr>
                  <w:tcW w:w="5373" w:type="dxa"/>
                  <w:shd w:val="clear" w:color="auto" w:fill="F8F8F8"/>
                  <w:vAlign w:val="center"/>
                </w:tcPr>
                <w:p w:rsidR="005E11F5" w:rsidRPr="00155B49" w:rsidRDefault="00D405D4" w:rsidP="00D74B1E">
                  <w:pPr>
                    <w:widowControl/>
                    <w:wordWrap/>
                    <w:autoSpaceDE/>
                    <w:ind w:leftChars="200" w:left="40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  <w:highlight w:val="yellow"/>
                    </w:rPr>
                    <w:t>&lt;Coffee Break&gt;</w:t>
                  </w:r>
                </w:p>
              </w:tc>
              <w:tc>
                <w:tcPr>
                  <w:tcW w:w="3941" w:type="dxa"/>
                  <w:gridSpan w:val="2"/>
                  <w:shd w:val="clear" w:color="auto" w:fill="F8F8F8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2A9B" w:rsidRPr="0056139D" w:rsidTr="00BD18B8">
              <w:trPr>
                <w:tblCellSpacing w:w="7" w:type="dxa"/>
                <w:jc w:val="center"/>
              </w:trPr>
              <w:tc>
                <w:tcPr>
                  <w:tcW w:w="1619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73" w:type="dxa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E11F5" w:rsidP="008A107D">
                  <w:pPr>
                    <w:widowControl/>
                    <w:wordWrap/>
                    <w:autoSpaceDE/>
                    <w:ind w:leftChars="200" w:left="400"/>
                    <w:jc w:val="left"/>
                    <w:rPr>
                      <w:rFonts w:eastAsiaTheme="minorHAnsi" w:cs="굴림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Keynote </w:t>
                  </w:r>
                  <w:r w:rsidR="008A107D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>l</w:t>
                  </w:r>
                  <w:r w:rsidRPr="00155B49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ectures </w:t>
                  </w:r>
                </w:p>
              </w:tc>
              <w:tc>
                <w:tcPr>
                  <w:tcW w:w="3941" w:type="dxa"/>
                  <w:gridSpan w:val="2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좌장:</w:t>
                  </w:r>
                  <w:r w:rsidR="00E627F4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전종관(서울의대)</w:t>
                  </w:r>
                  <w:r w:rsidR="00907DEF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,</w:t>
                  </w:r>
                  <w:r w:rsidR="004C07D8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최상준(조선의대)</w:t>
                  </w:r>
                </w:p>
              </w:tc>
            </w:tr>
            <w:tr w:rsidR="00CA2A9B" w:rsidRPr="0056139D" w:rsidTr="00B4422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EAF1DD" w:themeFill="accent3" w:themeFillTint="33"/>
                  <w:vAlign w:val="center"/>
                </w:tcPr>
                <w:p w:rsidR="005E11F5" w:rsidRPr="00155B49" w:rsidRDefault="005E11F5" w:rsidP="00B10392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16:00-16:25</w:t>
                  </w:r>
                </w:p>
              </w:tc>
              <w:tc>
                <w:tcPr>
                  <w:tcW w:w="5373" w:type="dxa"/>
                  <w:shd w:val="clear" w:color="auto" w:fill="EAF1DD" w:themeFill="accent3" w:themeFillTint="33"/>
                  <w:vAlign w:val="center"/>
                </w:tcPr>
                <w:p w:rsidR="005E11F5" w:rsidRPr="00155B49" w:rsidRDefault="00C806F8" w:rsidP="00D405D4">
                  <w:pPr>
                    <w:widowControl/>
                    <w:wordWrap/>
                    <w:autoSpaceDE/>
                    <w:ind w:firstLineChars="100" w:firstLine="18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Ultrasonography</w:t>
                  </w:r>
                  <w:r w:rsidR="009F0DE0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of </w:t>
                  </w:r>
                  <w:r w:rsidR="00D405D4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p</w:t>
                  </w:r>
                  <w:r w:rsidR="009F0DE0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lacenta and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</w:t>
                  </w:r>
                  <w:r w:rsidR="00D405D4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u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mbilical</w:t>
                  </w:r>
                  <w:r w:rsidR="009F0DE0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cord 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abnormalities</w:t>
                  </w:r>
                </w:p>
              </w:tc>
              <w:tc>
                <w:tcPr>
                  <w:tcW w:w="3941" w:type="dxa"/>
                  <w:gridSpan w:val="2"/>
                  <w:shd w:val="clear" w:color="auto" w:fill="EAF1DD" w:themeFill="accent3" w:themeFillTint="33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연자</w:t>
                  </w:r>
                  <w:r w:rsidR="00592D4F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: </w:t>
                  </w:r>
                  <w:r w:rsidR="001A28AA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최석주(성균관의대)</w:t>
                  </w:r>
                </w:p>
              </w:tc>
            </w:tr>
            <w:tr w:rsidR="00CA2A9B" w:rsidRPr="0056139D" w:rsidTr="00B44228">
              <w:trPr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EAF1DD" w:themeFill="accent3" w:themeFillTint="33"/>
                  <w:vAlign w:val="center"/>
                </w:tcPr>
                <w:p w:rsidR="005E11F5" w:rsidRPr="00155B49" w:rsidRDefault="005E11F5" w:rsidP="00B10392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16:25-16:50</w:t>
                  </w:r>
                </w:p>
              </w:tc>
              <w:tc>
                <w:tcPr>
                  <w:tcW w:w="5373" w:type="dxa"/>
                  <w:shd w:val="clear" w:color="auto" w:fill="EAF1DD" w:themeFill="accent3" w:themeFillTint="33"/>
                  <w:vAlign w:val="center"/>
                </w:tcPr>
                <w:p w:rsidR="005E11F5" w:rsidRPr="00155B49" w:rsidRDefault="00243343" w:rsidP="00BD18B8">
                  <w:pPr>
                    <w:widowControl/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Doppler application in IUGR management</w:t>
                  </w:r>
                </w:p>
              </w:tc>
              <w:tc>
                <w:tcPr>
                  <w:tcW w:w="3941" w:type="dxa"/>
                  <w:gridSpan w:val="2"/>
                  <w:shd w:val="clear" w:color="auto" w:fill="EAF1DD" w:themeFill="accent3" w:themeFillTint="33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연자</w:t>
                  </w:r>
                  <w:r w:rsidR="00F46CE6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:</w:t>
                  </w:r>
                  <w:r w:rsidR="00592D4F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홍성연 (대구가톨릭의대)</w:t>
                  </w:r>
                </w:p>
              </w:tc>
            </w:tr>
            <w:tr w:rsidR="00CA2A9B" w:rsidRPr="0056139D" w:rsidTr="00B10392">
              <w:trPr>
                <w:tblCellSpacing w:w="7" w:type="dxa"/>
                <w:jc w:val="center"/>
              </w:trPr>
              <w:tc>
                <w:tcPr>
                  <w:tcW w:w="1619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10392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16:50-17:15</w:t>
                  </w:r>
                </w:p>
              </w:tc>
              <w:tc>
                <w:tcPr>
                  <w:tcW w:w="5373" w:type="dxa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E11F5" w:rsidP="00155B49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b/>
                      <w:color w:val="222222"/>
                      <w:kern w:val="0"/>
                      <w:sz w:val="18"/>
                      <w:szCs w:val="18"/>
                    </w:rPr>
                    <w:t xml:space="preserve">     Image contest</w:t>
                  </w:r>
                </w:p>
              </w:tc>
              <w:tc>
                <w:tcPr>
                  <w:tcW w:w="3941" w:type="dxa"/>
                  <w:gridSpan w:val="2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좌장</w:t>
                  </w:r>
                  <w:r w:rsidR="00592D4F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: 김광준(중앙의대)</w:t>
                  </w:r>
                  <w:r w:rsidR="00BE5D85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, 김문영(관동의대)</w:t>
                  </w:r>
                </w:p>
              </w:tc>
            </w:tr>
            <w:tr w:rsidR="00CA2A9B" w:rsidRPr="0056139D" w:rsidTr="00B10392">
              <w:trPr>
                <w:trHeight w:val="515"/>
                <w:tblCellSpacing w:w="7" w:type="dxa"/>
                <w:jc w:val="center"/>
              </w:trPr>
              <w:tc>
                <w:tcPr>
                  <w:tcW w:w="1619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10392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17:15-17:35</w:t>
                  </w:r>
                </w:p>
              </w:tc>
              <w:tc>
                <w:tcPr>
                  <w:tcW w:w="5373" w:type="dxa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우수구연, 포스터 및 Image 시상</w:t>
                  </w:r>
                </w:p>
              </w:tc>
              <w:tc>
                <w:tcPr>
                  <w:tcW w:w="3941" w:type="dxa"/>
                  <w:gridSpan w:val="2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E11F5" w:rsidP="00D74B1E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2A9B" w:rsidRPr="0056139D" w:rsidTr="00B10392">
              <w:trPr>
                <w:trHeight w:val="467"/>
                <w:tblCellSpacing w:w="7" w:type="dxa"/>
                <w:jc w:val="center"/>
              </w:trPr>
              <w:tc>
                <w:tcPr>
                  <w:tcW w:w="1619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5E11F5" w:rsidRPr="00155B49" w:rsidRDefault="005E11F5" w:rsidP="00B10392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17:35-18:00</w:t>
                  </w:r>
                </w:p>
              </w:tc>
              <w:tc>
                <w:tcPr>
                  <w:tcW w:w="5373" w:type="dxa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총회 및 폐회사</w:t>
                  </w:r>
                </w:p>
              </w:tc>
              <w:tc>
                <w:tcPr>
                  <w:tcW w:w="3941" w:type="dxa"/>
                  <w:gridSpan w:val="2"/>
                  <w:tcBorders>
                    <w:bottom w:val="single" w:sz="4" w:space="0" w:color="auto"/>
                  </w:tcBorders>
                  <w:shd w:val="clear" w:color="auto" w:fill="F8F8F8"/>
                  <w:vAlign w:val="center"/>
                </w:tcPr>
                <w:p w:rsidR="005E11F5" w:rsidRPr="00155B49" w:rsidRDefault="00592D4F" w:rsidP="00D74B1E">
                  <w:pPr>
                    <w:widowControl/>
                    <w:wordWrap/>
                    <w:autoSpaceDE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회장: 김</w:t>
                  </w:r>
                  <w:r w:rsidR="00960515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  </w:t>
                  </w: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 xml:space="preserve">암 (울산의대) </w:t>
                  </w:r>
                </w:p>
              </w:tc>
            </w:tr>
            <w:tr w:rsidR="005E11F5" w:rsidRPr="0056139D" w:rsidTr="00907DEF">
              <w:trPr>
                <w:trHeight w:val="447"/>
                <w:tblCellSpacing w:w="7" w:type="dxa"/>
                <w:jc w:val="center"/>
              </w:trPr>
              <w:tc>
                <w:tcPr>
                  <w:tcW w:w="1619" w:type="dxa"/>
                  <w:shd w:val="clear" w:color="auto" w:fill="B6DDE8" w:themeFill="accent5" w:themeFillTint="66"/>
                  <w:vAlign w:val="center"/>
                </w:tcPr>
                <w:p w:rsidR="005E11F5" w:rsidRPr="00155B49" w:rsidRDefault="002C2C6B" w:rsidP="00B10392">
                  <w:pPr>
                    <w:widowControl/>
                    <w:wordWrap/>
                    <w:autoSpaceDE/>
                    <w:jc w:val="center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18:3</w:t>
                  </w:r>
                  <w:r w:rsidR="005E11F5"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0-</w:t>
                  </w:r>
                </w:p>
              </w:tc>
              <w:tc>
                <w:tcPr>
                  <w:tcW w:w="9328" w:type="dxa"/>
                  <w:gridSpan w:val="3"/>
                  <w:shd w:val="clear" w:color="auto" w:fill="F8F8F8"/>
                  <w:vAlign w:val="center"/>
                </w:tcPr>
                <w:p w:rsidR="005E11F5" w:rsidRPr="00155B49" w:rsidRDefault="005E11F5" w:rsidP="00BD18B8">
                  <w:pPr>
                    <w:widowControl/>
                    <w:wordWrap/>
                    <w:autoSpaceDE/>
                    <w:ind w:leftChars="100" w:left="200"/>
                    <w:jc w:val="left"/>
                    <w:rPr>
                      <w:rFonts w:eastAsiaTheme="minorHAnsi" w:cs="굴림"/>
                      <w:color w:val="222222"/>
                      <w:kern w:val="0"/>
                      <w:sz w:val="18"/>
                      <w:szCs w:val="18"/>
                    </w:rPr>
                  </w:pPr>
                  <w:r w:rsidRPr="00155B49">
                    <w:rPr>
                      <w:rFonts w:eastAsiaTheme="minorHAnsi" w:cs="굴림" w:hint="eastAsia"/>
                      <w:color w:val="222222"/>
                      <w:kern w:val="0"/>
                      <w:sz w:val="18"/>
                      <w:szCs w:val="18"/>
                    </w:rPr>
                    <w:t>만 찬</w:t>
                  </w:r>
                </w:p>
              </w:tc>
            </w:tr>
          </w:tbl>
          <w:p w:rsidR="00E16E83" w:rsidRPr="0056139D" w:rsidRDefault="00E16E83" w:rsidP="00D74B1E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222222"/>
                <w:kern w:val="0"/>
                <w:sz w:val="18"/>
                <w:szCs w:val="18"/>
              </w:rPr>
            </w:pPr>
          </w:p>
        </w:tc>
      </w:tr>
    </w:tbl>
    <w:p w:rsidR="009B05BC" w:rsidRPr="009B05BC" w:rsidRDefault="009B05BC" w:rsidP="009B05BC">
      <w:pPr>
        <w:jc w:val="left"/>
        <w:rPr>
          <w:b/>
          <w:sz w:val="22"/>
        </w:rPr>
      </w:pPr>
    </w:p>
    <w:sectPr w:rsidR="009B05BC" w:rsidRPr="009B05BC" w:rsidSect="00907DEF">
      <w:footerReference w:type="default" r:id="rId8"/>
      <w:pgSz w:w="11906" w:h="16838"/>
      <w:pgMar w:top="1134" w:right="397" w:bottom="1134" w:left="3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35" w:rsidRDefault="00547535" w:rsidP="00702986">
      <w:r>
        <w:separator/>
      </w:r>
    </w:p>
  </w:endnote>
  <w:endnote w:type="continuationSeparator" w:id="1">
    <w:p w:rsidR="00547535" w:rsidRDefault="00547535" w:rsidP="0070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05" w:rsidRDefault="00C55305">
    <w:pPr>
      <w:pStyle w:val="a5"/>
      <w:jc w:val="center"/>
    </w:pPr>
  </w:p>
  <w:p w:rsidR="00C55305" w:rsidRDefault="00C553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35" w:rsidRDefault="00547535" w:rsidP="00702986">
      <w:r>
        <w:separator/>
      </w:r>
    </w:p>
  </w:footnote>
  <w:footnote w:type="continuationSeparator" w:id="1">
    <w:p w:rsidR="00547535" w:rsidRDefault="00547535" w:rsidP="00702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08F"/>
    <w:multiLevelType w:val="multilevel"/>
    <w:tmpl w:val="3C088F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C5AF9"/>
    <w:multiLevelType w:val="hybridMultilevel"/>
    <w:tmpl w:val="BC3E1888"/>
    <w:lvl w:ilvl="0" w:tplc="D130D1A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5BC0D7F"/>
    <w:multiLevelType w:val="hybridMultilevel"/>
    <w:tmpl w:val="9CAE5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1864815"/>
    <w:multiLevelType w:val="hybridMultilevel"/>
    <w:tmpl w:val="20C0C2EC"/>
    <w:lvl w:ilvl="0" w:tplc="19B0F02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22320E1A"/>
    <w:multiLevelType w:val="hybridMultilevel"/>
    <w:tmpl w:val="1130ACA4"/>
    <w:lvl w:ilvl="0" w:tplc="8A961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D29AEA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A056B202">
      <w:numFmt w:val="bullet"/>
      <w:lvlText w:val="–"/>
      <w:lvlJc w:val="left"/>
      <w:pPr>
        <w:ind w:left="1960" w:hanging="360"/>
      </w:pPr>
      <w:rPr>
        <w:rFonts w:ascii="맑은 고딕" w:eastAsia="맑은 고딕" w:hAnsi="맑은 고딕" w:cstheme="minorBidi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5A67BCF"/>
    <w:multiLevelType w:val="hybridMultilevel"/>
    <w:tmpl w:val="51D489B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6385ACB"/>
    <w:multiLevelType w:val="hybridMultilevel"/>
    <w:tmpl w:val="8B082146"/>
    <w:lvl w:ilvl="0" w:tplc="E190178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98E7770"/>
    <w:multiLevelType w:val="hybridMultilevel"/>
    <w:tmpl w:val="8E82BB66"/>
    <w:lvl w:ilvl="0" w:tplc="32B6E9C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8">
    <w:nsid w:val="386A78FF"/>
    <w:multiLevelType w:val="hybridMultilevel"/>
    <w:tmpl w:val="3448FD7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3C2510C1"/>
    <w:multiLevelType w:val="hybridMultilevel"/>
    <w:tmpl w:val="783E53E2"/>
    <w:lvl w:ilvl="0" w:tplc="14F8E8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CEF68F0"/>
    <w:multiLevelType w:val="hybridMultilevel"/>
    <w:tmpl w:val="05D29502"/>
    <w:lvl w:ilvl="0" w:tplc="76B813D8">
      <w:start w:val="1"/>
      <w:numFmt w:val="decimal"/>
      <w:lvlText w:val="%1)"/>
      <w:lvlJc w:val="left"/>
      <w:pPr>
        <w:ind w:left="1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1">
    <w:nsid w:val="3DC33204"/>
    <w:multiLevelType w:val="hybridMultilevel"/>
    <w:tmpl w:val="E58CB82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429501D7"/>
    <w:multiLevelType w:val="hybridMultilevel"/>
    <w:tmpl w:val="05B2F188"/>
    <w:lvl w:ilvl="0" w:tplc="76B813D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13">
    <w:nsid w:val="44535842"/>
    <w:multiLevelType w:val="hybridMultilevel"/>
    <w:tmpl w:val="2EBAFB8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45AE5592"/>
    <w:multiLevelType w:val="hybridMultilevel"/>
    <w:tmpl w:val="276E0CB2"/>
    <w:lvl w:ilvl="0" w:tplc="D130D1AE">
      <w:start w:val="1"/>
      <w:numFmt w:val="bullet"/>
      <w:lvlText w:val=""/>
      <w:lvlJc w:val="left"/>
      <w:pPr>
        <w:ind w:left="4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5">
    <w:nsid w:val="45DF480F"/>
    <w:multiLevelType w:val="hybridMultilevel"/>
    <w:tmpl w:val="F0244AB2"/>
    <w:lvl w:ilvl="0" w:tplc="91D29AEA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81B79CA"/>
    <w:multiLevelType w:val="hybridMultilevel"/>
    <w:tmpl w:val="FBA8F9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91D29AEA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4E0675BE"/>
    <w:multiLevelType w:val="hybridMultilevel"/>
    <w:tmpl w:val="66D8D9CC"/>
    <w:lvl w:ilvl="0" w:tplc="DBBC4E0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9473092"/>
    <w:multiLevelType w:val="hybridMultilevel"/>
    <w:tmpl w:val="F602482E"/>
    <w:lvl w:ilvl="0" w:tplc="91D29AEA">
      <w:start w:val="2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653F78BB"/>
    <w:multiLevelType w:val="hybridMultilevel"/>
    <w:tmpl w:val="BE0C65C0"/>
    <w:lvl w:ilvl="0" w:tplc="91D29AEA">
      <w:start w:val="2"/>
      <w:numFmt w:val="bullet"/>
      <w:lvlText w:val="-"/>
      <w:lvlJc w:val="left"/>
      <w:pPr>
        <w:ind w:left="118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20">
    <w:nsid w:val="6C444CE2"/>
    <w:multiLevelType w:val="hybridMultilevel"/>
    <w:tmpl w:val="8954D7EC"/>
    <w:lvl w:ilvl="0" w:tplc="D8283696">
      <w:start w:val="1"/>
      <w:numFmt w:val="decimal"/>
      <w:lvlText w:val="%1)"/>
      <w:lvlJc w:val="left"/>
      <w:pPr>
        <w:ind w:left="7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21">
    <w:nsid w:val="744A1DC0"/>
    <w:multiLevelType w:val="hybridMultilevel"/>
    <w:tmpl w:val="910C1E72"/>
    <w:lvl w:ilvl="0" w:tplc="91D29AEA">
      <w:start w:val="2"/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>
    <w:nsid w:val="7DD23F6E"/>
    <w:multiLevelType w:val="hybridMultilevel"/>
    <w:tmpl w:val="829072FA"/>
    <w:lvl w:ilvl="0" w:tplc="91D29AEA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3">
    <w:nsid w:val="7FCB59B5"/>
    <w:multiLevelType w:val="hybridMultilevel"/>
    <w:tmpl w:val="492A23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23"/>
  </w:num>
  <w:num w:numId="5">
    <w:abstractNumId w:val="16"/>
  </w:num>
  <w:num w:numId="6">
    <w:abstractNumId w:val="15"/>
  </w:num>
  <w:num w:numId="7">
    <w:abstractNumId w:val="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19"/>
  </w:num>
  <w:num w:numId="13">
    <w:abstractNumId w:val="13"/>
  </w:num>
  <w:num w:numId="14">
    <w:abstractNumId w:val="11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0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DE"/>
    <w:rsid w:val="000164FE"/>
    <w:rsid w:val="000474C7"/>
    <w:rsid w:val="00053E6B"/>
    <w:rsid w:val="00067976"/>
    <w:rsid w:val="000A4D0D"/>
    <w:rsid w:val="000B4A07"/>
    <w:rsid w:val="000F1BC7"/>
    <w:rsid w:val="000F770A"/>
    <w:rsid w:val="00116686"/>
    <w:rsid w:val="00140589"/>
    <w:rsid w:val="00155B49"/>
    <w:rsid w:val="00157074"/>
    <w:rsid w:val="00190167"/>
    <w:rsid w:val="00193B09"/>
    <w:rsid w:val="001A28AA"/>
    <w:rsid w:val="001B5C86"/>
    <w:rsid w:val="001C0EE6"/>
    <w:rsid w:val="00202C0F"/>
    <w:rsid w:val="00214B1C"/>
    <w:rsid w:val="002345BC"/>
    <w:rsid w:val="00243343"/>
    <w:rsid w:val="00262B24"/>
    <w:rsid w:val="00283C10"/>
    <w:rsid w:val="002918D7"/>
    <w:rsid w:val="002A2E53"/>
    <w:rsid w:val="002B0589"/>
    <w:rsid w:val="002B3D79"/>
    <w:rsid w:val="002C2C6B"/>
    <w:rsid w:val="002E0467"/>
    <w:rsid w:val="002F38EA"/>
    <w:rsid w:val="002F4986"/>
    <w:rsid w:val="00330F55"/>
    <w:rsid w:val="0033119C"/>
    <w:rsid w:val="00355AEF"/>
    <w:rsid w:val="00382D17"/>
    <w:rsid w:val="00384E42"/>
    <w:rsid w:val="00394750"/>
    <w:rsid w:val="003A4B76"/>
    <w:rsid w:val="003C772E"/>
    <w:rsid w:val="004179C7"/>
    <w:rsid w:val="004357A7"/>
    <w:rsid w:val="004608A6"/>
    <w:rsid w:val="0046557E"/>
    <w:rsid w:val="004846C4"/>
    <w:rsid w:val="00496DA6"/>
    <w:rsid w:val="004A4415"/>
    <w:rsid w:val="004B15DE"/>
    <w:rsid w:val="004B19D2"/>
    <w:rsid w:val="004C07D8"/>
    <w:rsid w:val="004D50BE"/>
    <w:rsid w:val="004F118C"/>
    <w:rsid w:val="005048A6"/>
    <w:rsid w:val="00507333"/>
    <w:rsid w:val="005113DF"/>
    <w:rsid w:val="00513F40"/>
    <w:rsid w:val="00537573"/>
    <w:rsid w:val="00542F75"/>
    <w:rsid w:val="00547535"/>
    <w:rsid w:val="00553404"/>
    <w:rsid w:val="00555ED0"/>
    <w:rsid w:val="0056139D"/>
    <w:rsid w:val="00562B4D"/>
    <w:rsid w:val="005836C9"/>
    <w:rsid w:val="005849D1"/>
    <w:rsid w:val="00592D4F"/>
    <w:rsid w:val="005A5A54"/>
    <w:rsid w:val="005B2E04"/>
    <w:rsid w:val="005B4CE5"/>
    <w:rsid w:val="005C5649"/>
    <w:rsid w:val="005C61EF"/>
    <w:rsid w:val="005D019C"/>
    <w:rsid w:val="005E11F5"/>
    <w:rsid w:val="005E7175"/>
    <w:rsid w:val="005F34CF"/>
    <w:rsid w:val="005F6193"/>
    <w:rsid w:val="00600B70"/>
    <w:rsid w:val="00605791"/>
    <w:rsid w:val="0062068B"/>
    <w:rsid w:val="00623840"/>
    <w:rsid w:val="006461FD"/>
    <w:rsid w:val="0067604D"/>
    <w:rsid w:val="00680E78"/>
    <w:rsid w:val="0068581B"/>
    <w:rsid w:val="006C5B5B"/>
    <w:rsid w:val="006F5220"/>
    <w:rsid w:val="00702986"/>
    <w:rsid w:val="007155C0"/>
    <w:rsid w:val="0071645C"/>
    <w:rsid w:val="00722C4F"/>
    <w:rsid w:val="00730CE4"/>
    <w:rsid w:val="00730FAA"/>
    <w:rsid w:val="00733E96"/>
    <w:rsid w:val="00777B9A"/>
    <w:rsid w:val="007878E9"/>
    <w:rsid w:val="007A52FC"/>
    <w:rsid w:val="007B2085"/>
    <w:rsid w:val="007B4C92"/>
    <w:rsid w:val="007C42EB"/>
    <w:rsid w:val="007F3709"/>
    <w:rsid w:val="007F3CF8"/>
    <w:rsid w:val="0081541B"/>
    <w:rsid w:val="0088661C"/>
    <w:rsid w:val="008A00C4"/>
    <w:rsid w:val="008A107D"/>
    <w:rsid w:val="008A2534"/>
    <w:rsid w:val="008C4F5F"/>
    <w:rsid w:val="008F7A60"/>
    <w:rsid w:val="00907DEF"/>
    <w:rsid w:val="00930ADE"/>
    <w:rsid w:val="00937887"/>
    <w:rsid w:val="00953B9B"/>
    <w:rsid w:val="00960515"/>
    <w:rsid w:val="00994C24"/>
    <w:rsid w:val="009A0A0F"/>
    <w:rsid w:val="009A5043"/>
    <w:rsid w:val="009A6E30"/>
    <w:rsid w:val="009B05BC"/>
    <w:rsid w:val="009B62F8"/>
    <w:rsid w:val="009E0002"/>
    <w:rsid w:val="009F0DE0"/>
    <w:rsid w:val="009F7614"/>
    <w:rsid w:val="00A02D6F"/>
    <w:rsid w:val="00A250FA"/>
    <w:rsid w:val="00A4458D"/>
    <w:rsid w:val="00A511C5"/>
    <w:rsid w:val="00AA4F70"/>
    <w:rsid w:val="00AB5796"/>
    <w:rsid w:val="00AC5323"/>
    <w:rsid w:val="00AC7786"/>
    <w:rsid w:val="00AD1305"/>
    <w:rsid w:val="00AD7C86"/>
    <w:rsid w:val="00B10392"/>
    <w:rsid w:val="00B12DCE"/>
    <w:rsid w:val="00B37AB2"/>
    <w:rsid w:val="00B4385B"/>
    <w:rsid w:val="00B44228"/>
    <w:rsid w:val="00B47AE2"/>
    <w:rsid w:val="00B6044E"/>
    <w:rsid w:val="00B670F9"/>
    <w:rsid w:val="00B700DE"/>
    <w:rsid w:val="00B805BC"/>
    <w:rsid w:val="00B80822"/>
    <w:rsid w:val="00B95D11"/>
    <w:rsid w:val="00BC18A1"/>
    <w:rsid w:val="00BD18B8"/>
    <w:rsid w:val="00BE5D85"/>
    <w:rsid w:val="00BF1B8D"/>
    <w:rsid w:val="00C46764"/>
    <w:rsid w:val="00C46D12"/>
    <w:rsid w:val="00C55305"/>
    <w:rsid w:val="00C61C99"/>
    <w:rsid w:val="00C7119A"/>
    <w:rsid w:val="00C806F8"/>
    <w:rsid w:val="00CA2A9B"/>
    <w:rsid w:val="00CA50EC"/>
    <w:rsid w:val="00CF03ED"/>
    <w:rsid w:val="00CF2B55"/>
    <w:rsid w:val="00CF560F"/>
    <w:rsid w:val="00CF604A"/>
    <w:rsid w:val="00D00840"/>
    <w:rsid w:val="00D0477B"/>
    <w:rsid w:val="00D23E36"/>
    <w:rsid w:val="00D340FF"/>
    <w:rsid w:val="00D405D4"/>
    <w:rsid w:val="00D42E9E"/>
    <w:rsid w:val="00D6467A"/>
    <w:rsid w:val="00D74B1E"/>
    <w:rsid w:val="00D95FE1"/>
    <w:rsid w:val="00DB7834"/>
    <w:rsid w:val="00DC5A6A"/>
    <w:rsid w:val="00DC7B38"/>
    <w:rsid w:val="00DF16C9"/>
    <w:rsid w:val="00E11D14"/>
    <w:rsid w:val="00E16E83"/>
    <w:rsid w:val="00E24360"/>
    <w:rsid w:val="00E243E6"/>
    <w:rsid w:val="00E30B2A"/>
    <w:rsid w:val="00E54470"/>
    <w:rsid w:val="00E54F86"/>
    <w:rsid w:val="00E627F4"/>
    <w:rsid w:val="00EA0ADA"/>
    <w:rsid w:val="00EA45D9"/>
    <w:rsid w:val="00EB6630"/>
    <w:rsid w:val="00EC23CA"/>
    <w:rsid w:val="00EE69FA"/>
    <w:rsid w:val="00EF78CB"/>
    <w:rsid w:val="00F301D6"/>
    <w:rsid w:val="00F33952"/>
    <w:rsid w:val="00F34A04"/>
    <w:rsid w:val="00F356A8"/>
    <w:rsid w:val="00F46CE6"/>
    <w:rsid w:val="00F9539A"/>
    <w:rsid w:val="00F97A37"/>
    <w:rsid w:val="00FA38DC"/>
    <w:rsid w:val="00FB27AC"/>
    <w:rsid w:val="00FD2CA5"/>
    <w:rsid w:val="00FE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D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029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02986"/>
  </w:style>
  <w:style w:type="paragraph" w:styleId="a5">
    <w:name w:val="footer"/>
    <w:basedOn w:val="a"/>
    <w:link w:val="Char0"/>
    <w:uiPriority w:val="99"/>
    <w:unhideWhenUsed/>
    <w:rsid w:val="007029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821E-2D74-4687-995E-C2ED2466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samsung</cp:lastModifiedBy>
  <cp:revision>19</cp:revision>
  <cp:lastPrinted>2011-08-02T08:39:00Z</cp:lastPrinted>
  <dcterms:created xsi:type="dcterms:W3CDTF">2011-06-20T04:49:00Z</dcterms:created>
  <dcterms:modified xsi:type="dcterms:W3CDTF">2011-08-04T05:46:00Z</dcterms:modified>
</cp:coreProperties>
</file>